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D03787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D03787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D03787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D03787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D03787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D03787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D03787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D03787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D03787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D03787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D03787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D03787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D03787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D03787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D03787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D93E624" w14:textId="07A2A323" w:rsidR="00F257EB" w:rsidRPr="00D03787" w:rsidRDefault="00F257EB" w:rsidP="00F257EB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Pr="00D03787">
        <w:rPr>
          <w:rFonts w:ascii="Aptos Narrow" w:hAnsi="Aptos Narrow" w:cs="Calibri (Tekst podstawowy)"/>
          <w:i/>
          <w:iCs/>
          <w:sz w:val="22"/>
          <w:szCs w:val="22"/>
        </w:rPr>
        <w:t>„Sukcesywne dostawy artykułów spożywczych w roku 202</w:t>
      </w:r>
      <w:r w:rsidR="00391C72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Pr="00D03787">
        <w:rPr>
          <w:rFonts w:ascii="Aptos Narrow" w:hAnsi="Aptos Narrow" w:cs="Calibri (Tekst podstawowy)"/>
          <w:i/>
          <w:iCs/>
          <w:sz w:val="22"/>
          <w:szCs w:val="22"/>
        </w:rPr>
        <w:t xml:space="preserve"> na potrzeby Zespołu Szkolno-Przedszkolnego nr 10 w Gdańsku”</w:t>
      </w:r>
      <w:r w:rsidRPr="00D03787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D03787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D03787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D03787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D03787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D03787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D03787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49F83E2D" w:rsidR="003D6D50" w:rsidRPr="00D03787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D03787">
        <w:rPr>
          <w:rFonts w:ascii="Aptos Narrow" w:hAnsi="Aptos Narrow" w:cs="Calibri (Tekst podstawowy)"/>
          <w:sz w:val="22"/>
          <w:szCs w:val="22"/>
        </w:rPr>
        <w:t xml:space="preserve"> </w:t>
      </w:r>
      <w:r w:rsidRPr="00D03787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D03787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D03787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D03787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D03787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D03787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D03787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D03787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D03787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D03787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D03787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D03787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D0378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D0378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D0378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D0378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D03787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D03787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D03787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D03787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D03787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D03787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D03787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29AE5171" w:rsidR="003D6D50" w:rsidRPr="00D03787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391C72" w:rsidRPr="001B6A8E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D03787">
        <w:rPr>
          <w:rFonts w:ascii="Aptos Narrow" w:hAnsi="Aptos Narrow" w:cs="Calibri (Tekst podstawowy)"/>
          <w:sz w:val="22"/>
          <w:szCs w:val="22"/>
        </w:rPr>
        <w:t>)</w:t>
      </w:r>
      <w:r w:rsidR="00B216E3" w:rsidRPr="00D03787">
        <w:rPr>
          <w:rFonts w:ascii="Aptos Narrow" w:hAnsi="Aptos Narrow" w:cs="Calibri (Tekst podstawowy)"/>
          <w:sz w:val="22"/>
          <w:szCs w:val="22"/>
        </w:rPr>
        <w:t>, o</w:t>
      </w:r>
      <w:r w:rsidR="000B574C" w:rsidRPr="00D03787">
        <w:rPr>
          <w:rFonts w:ascii="Aptos Narrow" w:hAnsi="Aptos Narrow" w:cs="Calibri (Tekst podstawowy)"/>
          <w:sz w:val="22"/>
          <w:szCs w:val="22"/>
        </w:rPr>
        <w:t> </w:t>
      </w:r>
      <w:r w:rsidR="00B216E3" w:rsidRPr="00D03787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D03787">
        <w:rPr>
          <w:rFonts w:ascii="Aptos Narrow" w:hAnsi="Aptos Narrow" w:cs="Calibri (Tekst podstawowy)"/>
          <w:sz w:val="22"/>
          <w:szCs w:val="22"/>
        </w:rPr>
        <w:t> </w:t>
      </w:r>
      <w:r w:rsidR="00B216E3" w:rsidRPr="00D03787">
        <w:rPr>
          <w:rFonts w:ascii="Aptos Narrow" w:hAnsi="Aptos Narrow" w:cs="Calibri (Tekst podstawowy)"/>
          <w:sz w:val="22"/>
          <w:szCs w:val="22"/>
        </w:rPr>
        <w:t>1 pkt 3 SWZ</w:t>
      </w:r>
      <w:r w:rsidRPr="00D03787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D03787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D03787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D03787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D03787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D03787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D03787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D03787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D03787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D03787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88A49" w14:textId="77777777" w:rsidR="005D7A46" w:rsidRDefault="005D7A46" w:rsidP="00F6031F">
      <w:r>
        <w:separator/>
      </w:r>
    </w:p>
  </w:endnote>
  <w:endnote w:type="continuationSeparator" w:id="0">
    <w:p w14:paraId="5452C1D4" w14:textId="77777777" w:rsidR="005D7A46" w:rsidRDefault="005D7A46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16601" w14:textId="77777777" w:rsidR="005D7A46" w:rsidRDefault="005D7A46" w:rsidP="00F6031F">
      <w:r>
        <w:separator/>
      </w:r>
    </w:p>
  </w:footnote>
  <w:footnote w:type="continuationSeparator" w:id="0">
    <w:p w14:paraId="719F6AF2" w14:textId="77777777" w:rsidR="005D7A46" w:rsidRDefault="005D7A46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niewykreślenia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D773" w14:textId="5CE7A3FA" w:rsidR="00C67B11" w:rsidRPr="00F12A29" w:rsidRDefault="00F257EB" w:rsidP="00F257EB">
    <w:pPr>
      <w:pStyle w:val="Nagwek"/>
      <w:jc w:val="right"/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 xml:space="preserve">Nr sprawy </w:t>
    </w:r>
    <w:r w:rsidR="00391C72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ZSP10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B574C"/>
    <w:rsid w:val="000D4D7F"/>
    <w:rsid w:val="000E3D0D"/>
    <w:rsid w:val="000F3818"/>
    <w:rsid w:val="0012278B"/>
    <w:rsid w:val="00143D55"/>
    <w:rsid w:val="00190819"/>
    <w:rsid w:val="002067C8"/>
    <w:rsid w:val="0027783E"/>
    <w:rsid w:val="002E28F8"/>
    <w:rsid w:val="002F41F6"/>
    <w:rsid w:val="0035216F"/>
    <w:rsid w:val="00391C72"/>
    <w:rsid w:val="003D6D50"/>
    <w:rsid w:val="00456D92"/>
    <w:rsid w:val="00465218"/>
    <w:rsid w:val="004709D5"/>
    <w:rsid w:val="004C6110"/>
    <w:rsid w:val="004C6D37"/>
    <w:rsid w:val="004D5D9D"/>
    <w:rsid w:val="00532CFA"/>
    <w:rsid w:val="00553ED8"/>
    <w:rsid w:val="00592074"/>
    <w:rsid w:val="005D7A46"/>
    <w:rsid w:val="00603347"/>
    <w:rsid w:val="006062AF"/>
    <w:rsid w:val="006173E0"/>
    <w:rsid w:val="00653D56"/>
    <w:rsid w:val="00671BC3"/>
    <w:rsid w:val="00681510"/>
    <w:rsid w:val="00687658"/>
    <w:rsid w:val="00690D86"/>
    <w:rsid w:val="0069490F"/>
    <w:rsid w:val="006B0CDF"/>
    <w:rsid w:val="006C6D29"/>
    <w:rsid w:val="006E3668"/>
    <w:rsid w:val="0071092A"/>
    <w:rsid w:val="007400ED"/>
    <w:rsid w:val="007B6A62"/>
    <w:rsid w:val="007C3E0E"/>
    <w:rsid w:val="00831F65"/>
    <w:rsid w:val="00942633"/>
    <w:rsid w:val="009927B1"/>
    <w:rsid w:val="009D120E"/>
    <w:rsid w:val="009F2BB7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F2095"/>
    <w:rsid w:val="00D03787"/>
    <w:rsid w:val="00D607F6"/>
    <w:rsid w:val="00D75AEB"/>
    <w:rsid w:val="00D8546F"/>
    <w:rsid w:val="00DF3492"/>
    <w:rsid w:val="00DF34C5"/>
    <w:rsid w:val="00E34461"/>
    <w:rsid w:val="00E862A8"/>
    <w:rsid w:val="00EA7422"/>
    <w:rsid w:val="00ED405C"/>
    <w:rsid w:val="00EF3DA1"/>
    <w:rsid w:val="00F12A29"/>
    <w:rsid w:val="00F12B3F"/>
    <w:rsid w:val="00F257EB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2025-01-02T08:47:00Z</dcterms:created>
  <dcterms:modified xsi:type="dcterms:W3CDTF">2025-11-28T11:46:00Z</dcterms:modified>
</cp:coreProperties>
</file>